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9F9C733" w14:textId="77777777" w:rsidR="00473FDA" w:rsidRPr="00697878" w:rsidRDefault="00FD26D7" w:rsidP="00473FDA">
      <w:pPr>
        <w:pStyle w:val="Heading7"/>
        <w:spacing w:before="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697878">
        <w:rPr>
          <w:rFonts w:ascii="Arial" w:hAnsi="Arial" w:cs="Arial"/>
          <w:noProof/>
          <w:sz w:val="28"/>
          <w:szCs w:val="28"/>
          <w:lang w:eastAsia="en-US"/>
        </w:rPr>
        <w:drawing>
          <wp:anchor distT="0" distB="0" distL="114300" distR="114300" simplePos="0" relativeHeight="251662336" behindDoc="1" locked="0" layoutInCell="1" allowOverlap="1" wp14:anchorId="1E47F414" wp14:editId="496B6D5F">
            <wp:simplePos x="0" y="0"/>
            <wp:positionH relativeFrom="margin">
              <wp:posOffset>1504950</wp:posOffset>
            </wp:positionH>
            <wp:positionV relativeFrom="paragraph">
              <wp:posOffset>8890</wp:posOffset>
            </wp:positionV>
            <wp:extent cx="3248025" cy="1056005"/>
            <wp:effectExtent l="0" t="0" r="9525" b="0"/>
            <wp:wrapNone/>
            <wp:docPr id="2" name="Picture 2" descr="TURKPA new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RKPA new logo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056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BC147" w14:textId="77777777" w:rsidR="00473FDA" w:rsidRPr="00697878" w:rsidRDefault="00473FDA" w:rsidP="00473FDA">
      <w:pPr>
        <w:pStyle w:val="Normal1"/>
        <w:tabs>
          <w:tab w:val="left" w:pos="9639"/>
        </w:tabs>
        <w:ind w:left="5760"/>
        <w:jc w:val="right"/>
        <w:rPr>
          <w:i/>
          <w:color w:val="000000" w:themeColor="text1"/>
          <w:sz w:val="28"/>
          <w:szCs w:val="28"/>
        </w:rPr>
      </w:pPr>
      <w:r w:rsidRPr="00697878">
        <w:rPr>
          <w:i/>
          <w:color w:val="000000" w:themeColor="text1"/>
          <w:sz w:val="28"/>
          <w:szCs w:val="28"/>
        </w:rPr>
        <w:t xml:space="preserve">         </w:t>
      </w:r>
    </w:p>
    <w:p w14:paraId="71127AC9" w14:textId="77777777" w:rsidR="00473FDA" w:rsidRPr="00697878" w:rsidRDefault="00473FDA" w:rsidP="00473FDA">
      <w:pPr>
        <w:pStyle w:val="Normal1"/>
        <w:tabs>
          <w:tab w:val="left" w:pos="9639"/>
        </w:tabs>
        <w:ind w:left="5760"/>
        <w:jc w:val="right"/>
        <w:rPr>
          <w:i/>
          <w:color w:val="000000" w:themeColor="text1"/>
          <w:sz w:val="28"/>
          <w:szCs w:val="28"/>
        </w:rPr>
      </w:pPr>
      <w:r w:rsidRPr="00697878">
        <w:rPr>
          <w:i/>
          <w:color w:val="000000" w:themeColor="text1"/>
          <w:sz w:val="28"/>
          <w:szCs w:val="28"/>
        </w:rPr>
        <w:t xml:space="preserve"> </w:t>
      </w:r>
    </w:p>
    <w:p w14:paraId="6CFD617C" w14:textId="77777777" w:rsidR="00473FDA" w:rsidRPr="00697878" w:rsidRDefault="00473FDA" w:rsidP="00473FDA">
      <w:pPr>
        <w:pStyle w:val="Normal1"/>
        <w:tabs>
          <w:tab w:val="left" w:pos="9639"/>
        </w:tabs>
        <w:rPr>
          <w:i/>
          <w:color w:val="000000" w:themeColor="text1"/>
          <w:sz w:val="28"/>
          <w:szCs w:val="28"/>
        </w:rPr>
      </w:pPr>
    </w:p>
    <w:p w14:paraId="4F91C49D" w14:textId="77777777" w:rsidR="00473FDA" w:rsidRPr="00697878" w:rsidRDefault="00473FDA" w:rsidP="00473FDA">
      <w:pPr>
        <w:pStyle w:val="Normal1"/>
        <w:tabs>
          <w:tab w:val="left" w:pos="9639"/>
        </w:tabs>
        <w:jc w:val="center"/>
        <w:rPr>
          <w:i/>
          <w:color w:val="000000" w:themeColor="text1"/>
          <w:sz w:val="28"/>
          <w:szCs w:val="28"/>
        </w:rPr>
      </w:pPr>
    </w:p>
    <w:p w14:paraId="26308A89" w14:textId="2066D4DC" w:rsidR="00473FDA" w:rsidRPr="00697878" w:rsidRDefault="004C751E" w:rsidP="00E6033F">
      <w:pPr>
        <w:tabs>
          <w:tab w:val="left" w:pos="9639"/>
        </w:tabs>
        <w:spacing w:before="240" w:line="276" w:lineRule="auto"/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697878">
        <w:rPr>
          <w:rFonts w:ascii="Arial" w:eastAsia="Times New Roman" w:hAnsi="Arial" w:cs="Arial"/>
          <w:color w:val="000000" w:themeColor="text1"/>
          <w:sz w:val="28"/>
          <w:szCs w:val="28"/>
        </w:rPr>
        <w:t>PARLIAMENTARY ASSEMBLY OF TURKIC STATES</w:t>
      </w:r>
    </w:p>
    <w:p w14:paraId="2F3F78E5" w14:textId="77FF058E" w:rsidR="00473FDA" w:rsidRPr="00697878" w:rsidRDefault="00E6033F" w:rsidP="00473FDA">
      <w:pPr>
        <w:tabs>
          <w:tab w:val="left" w:pos="9639"/>
        </w:tabs>
        <w:spacing w:line="276" w:lineRule="auto"/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697878">
        <w:rPr>
          <w:rFonts w:ascii="Arial" w:eastAsia="Times New Roman" w:hAnsi="Arial" w:cs="Arial"/>
          <w:b/>
          <w:noProof/>
          <w:color w:val="000000" w:themeColor="text1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4FA1A4" wp14:editId="5BD92B27">
                <wp:simplePos x="0" y="0"/>
                <wp:positionH relativeFrom="column">
                  <wp:posOffset>80645</wp:posOffset>
                </wp:positionH>
                <wp:positionV relativeFrom="paragraph">
                  <wp:posOffset>73978</wp:posOffset>
                </wp:positionV>
                <wp:extent cx="5738813" cy="23812"/>
                <wp:effectExtent l="0" t="0" r="33655" b="3365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8813" cy="23812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B35A9F"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5.85pt" to="458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" strokecolor="black [3040]" strokeweight="1pt"/>
            </w:pict>
          </mc:Fallback>
        </mc:AlternateContent>
      </w:r>
    </w:p>
    <w:p w14:paraId="76EBE7FE" w14:textId="34B58B75" w:rsidR="00473FDA" w:rsidRDefault="00473FDA" w:rsidP="00473FDA">
      <w:pPr>
        <w:spacing w:line="276" w:lineRule="auto"/>
        <w:jc w:val="center"/>
        <w:rPr>
          <w:rFonts w:ascii="Arial" w:eastAsia="Times New Roman" w:hAnsi="Arial" w:cs="Arial"/>
          <w:i/>
          <w:sz w:val="28"/>
          <w:szCs w:val="28"/>
        </w:rPr>
      </w:pPr>
    </w:p>
    <w:p w14:paraId="33B3DB46" w14:textId="77777777" w:rsidR="00C65C31" w:rsidRPr="00697878" w:rsidRDefault="00C65C31" w:rsidP="00473FDA">
      <w:pPr>
        <w:spacing w:line="276" w:lineRule="auto"/>
        <w:jc w:val="center"/>
        <w:rPr>
          <w:rFonts w:ascii="Arial" w:hAnsi="Arial" w:cs="Arial"/>
          <w:bCs/>
          <w:sz w:val="28"/>
          <w:szCs w:val="28"/>
        </w:rPr>
      </w:pPr>
      <w:bookmarkStart w:id="0" w:name="_GoBack"/>
      <w:bookmarkEnd w:id="0"/>
    </w:p>
    <w:p w14:paraId="57539FC4" w14:textId="69C1100D" w:rsidR="008D0373" w:rsidRPr="00697878" w:rsidRDefault="008D0373" w:rsidP="00D2085E">
      <w:pPr>
        <w:spacing w:after="240" w:line="276" w:lineRule="auto"/>
        <w:ind w:left="-90" w:right="-289"/>
        <w:rPr>
          <w:rFonts w:ascii="Arial" w:hAnsi="Arial" w:cs="Arial"/>
          <w:b/>
          <w:bCs/>
          <w:sz w:val="28"/>
          <w:szCs w:val="28"/>
        </w:rPr>
      </w:pPr>
      <w:r w:rsidRPr="00697878">
        <w:rPr>
          <w:rFonts w:ascii="Arial" w:hAnsi="Arial" w:cs="Arial"/>
          <w:b/>
          <w:bCs/>
          <w:sz w:val="28"/>
          <w:szCs w:val="28"/>
        </w:rPr>
        <w:t>COMMISSION ON LEGAL AFFAIRS AND INTERNATIONAL</w:t>
      </w:r>
      <w:r w:rsidR="00D2085E" w:rsidRPr="00697878">
        <w:rPr>
          <w:rFonts w:ascii="Arial" w:hAnsi="Arial" w:cs="Arial"/>
          <w:b/>
          <w:bCs/>
          <w:sz w:val="28"/>
          <w:szCs w:val="28"/>
        </w:rPr>
        <w:t xml:space="preserve"> </w:t>
      </w:r>
      <w:r w:rsidRPr="00697878">
        <w:rPr>
          <w:rFonts w:ascii="Arial" w:hAnsi="Arial" w:cs="Arial"/>
          <w:b/>
          <w:bCs/>
          <w:sz w:val="28"/>
          <w:szCs w:val="28"/>
        </w:rPr>
        <w:t>RELATIONS</w:t>
      </w:r>
    </w:p>
    <w:p w14:paraId="5EBADCAD" w14:textId="3E251406" w:rsidR="00473FDA" w:rsidRPr="00697878" w:rsidRDefault="008D0373" w:rsidP="008D0373">
      <w:pPr>
        <w:spacing w:after="240"/>
        <w:jc w:val="center"/>
        <w:rPr>
          <w:rFonts w:ascii="Arial" w:hAnsi="Arial" w:cs="Arial"/>
          <w:b/>
          <w:bCs/>
          <w:sz w:val="28"/>
          <w:szCs w:val="28"/>
        </w:rPr>
      </w:pPr>
      <w:r w:rsidRPr="00697878">
        <w:rPr>
          <w:rFonts w:ascii="Arial" w:hAnsi="Arial" w:cs="Arial"/>
          <w:b/>
          <w:bCs/>
          <w:sz w:val="28"/>
          <w:szCs w:val="28"/>
        </w:rPr>
        <w:t>THE THIRTEENTH MEETING</w:t>
      </w:r>
    </w:p>
    <w:p w14:paraId="41B0B649" w14:textId="77777777" w:rsidR="00473FDA" w:rsidRPr="00697878" w:rsidRDefault="00473FDA" w:rsidP="00473FDA">
      <w:pPr>
        <w:jc w:val="center"/>
        <w:rPr>
          <w:rFonts w:ascii="Arial" w:hAnsi="Arial" w:cs="Arial"/>
          <w:b/>
          <w:sz w:val="28"/>
          <w:szCs w:val="28"/>
        </w:rPr>
      </w:pPr>
    </w:p>
    <w:p w14:paraId="1FA91299" w14:textId="6D4292BE" w:rsidR="005D648A" w:rsidRPr="00697878" w:rsidRDefault="00FA0DB5" w:rsidP="005D648A">
      <w:pPr>
        <w:spacing w:line="276" w:lineRule="auto"/>
        <w:ind w:left="142" w:right="141"/>
        <w:jc w:val="center"/>
        <w:rPr>
          <w:rFonts w:ascii="Arial" w:hAnsi="Arial" w:cs="Arial"/>
          <w:b/>
          <w:sz w:val="28"/>
          <w:szCs w:val="28"/>
        </w:rPr>
      </w:pPr>
      <w:r w:rsidRPr="00697878">
        <w:rPr>
          <w:rFonts w:ascii="Arial" w:hAnsi="Arial" w:cs="Arial"/>
          <w:b/>
          <w:sz w:val="28"/>
          <w:szCs w:val="28"/>
        </w:rPr>
        <w:t xml:space="preserve">BISHKEK, </w:t>
      </w:r>
      <w:r w:rsidR="005D648A" w:rsidRPr="00697878">
        <w:rPr>
          <w:rFonts w:ascii="Arial" w:hAnsi="Arial" w:cs="Arial"/>
          <w:b/>
          <w:sz w:val="28"/>
          <w:szCs w:val="28"/>
        </w:rPr>
        <w:t>KYRGYZ REPUBLIC</w:t>
      </w:r>
    </w:p>
    <w:p w14:paraId="34B034C0" w14:textId="1E422AFC" w:rsidR="00FA0DB5" w:rsidRPr="00697878" w:rsidRDefault="00B20E0F" w:rsidP="005D648A">
      <w:pPr>
        <w:spacing w:line="276" w:lineRule="auto"/>
        <w:ind w:left="142" w:right="141"/>
        <w:jc w:val="center"/>
        <w:rPr>
          <w:rFonts w:ascii="Arial" w:hAnsi="Arial" w:cs="Arial"/>
          <w:b/>
          <w:bCs/>
          <w:sz w:val="28"/>
          <w:szCs w:val="28"/>
        </w:rPr>
      </w:pPr>
      <w:r w:rsidRPr="00B20E0F">
        <w:rPr>
          <w:rFonts w:ascii="Arial" w:hAnsi="Arial" w:cs="Arial"/>
          <w:b/>
          <w:bCs/>
          <w:sz w:val="28"/>
          <w:szCs w:val="28"/>
        </w:rPr>
        <w:t>08.06.2026</w:t>
      </w:r>
    </w:p>
    <w:p w14:paraId="343B491B" w14:textId="77777777" w:rsidR="005D648A" w:rsidRPr="00697878" w:rsidRDefault="005D648A" w:rsidP="005D648A">
      <w:pPr>
        <w:spacing w:line="276" w:lineRule="auto"/>
        <w:ind w:left="142" w:right="141"/>
        <w:jc w:val="center"/>
        <w:rPr>
          <w:rFonts w:ascii="Arial" w:hAnsi="Arial" w:cs="Arial"/>
          <w:b/>
          <w:bCs/>
          <w:sz w:val="28"/>
          <w:szCs w:val="28"/>
        </w:rPr>
      </w:pPr>
    </w:p>
    <w:p w14:paraId="61705C42" w14:textId="163B7173" w:rsidR="005D648A" w:rsidRPr="00697878" w:rsidRDefault="005D648A" w:rsidP="005D648A">
      <w:pPr>
        <w:spacing w:line="276" w:lineRule="auto"/>
        <w:ind w:left="142" w:right="141"/>
        <w:jc w:val="center"/>
        <w:rPr>
          <w:rFonts w:ascii="Arial" w:hAnsi="Arial" w:cs="Arial"/>
          <w:b/>
          <w:sz w:val="28"/>
          <w:szCs w:val="28"/>
        </w:rPr>
      </w:pPr>
      <w:r w:rsidRPr="00697878">
        <w:rPr>
          <w:rFonts w:ascii="Arial" w:hAnsi="Arial" w:cs="Arial"/>
          <w:b/>
          <w:sz w:val="28"/>
          <w:szCs w:val="28"/>
        </w:rPr>
        <w:t xml:space="preserve">RECOMMENDATION ON </w:t>
      </w:r>
    </w:p>
    <w:p w14:paraId="2E904CCF" w14:textId="3A2DE173" w:rsidR="005D648A" w:rsidRPr="00697878" w:rsidRDefault="005D648A" w:rsidP="005D648A">
      <w:pPr>
        <w:spacing w:line="276" w:lineRule="auto"/>
        <w:ind w:left="142" w:right="141"/>
        <w:jc w:val="center"/>
        <w:rPr>
          <w:rFonts w:ascii="Arial" w:hAnsi="Arial" w:cs="Arial"/>
          <w:b/>
          <w:sz w:val="28"/>
          <w:szCs w:val="28"/>
        </w:rPr>
      </w:pPr>
      <w:r w:rsidRPr="00697878">
        <w:rPr>
          <w:rFonts w:ascii="Arial" w:hAnsi="Arial" w:cs="Arial"/>
          <w:b/>
          <w:sz w:val="28"/>
          <w:szCs w:val="28"/>
        </w:rPr>
        <w:t>“THE ROLE OF LOCAL ADMINISTRATION</w:t>
      </w:r>
      <w:r w:rsidR="00257FC2" w:rsidRPr="00697878">
        <w:rPr>
          <w:rFonts w:ascii="Arial" w:hAnsi="Arial" w:cs="Arial"/>
          <w:b/>
          <w:sz w:val="28"/>
          <w:szCs w:val="28"/>
        </w:rPr>
        <w:t>S</w:t>
      </w:r>
      <w:r w:rsidRPr="00697878">
        <w:rPr>
          <w:rFonts w:ascii="Arial" w:hAnsi="Arial" w:cs="Arial"/>
          <w:b/>
          <w:sz w:val="28"/>
          <w:szCs w:val="28"/>
        </w:rPr>
        <w:t xml:space="preserve"> IN STRENGTHENING</w:t>
      </w:r>
    </w:p>
    <w:p w14:paraId="70DF6C33" w14:textId="77777777" w:rsidR="005D648A" w:rsidRPr="00697878" w:rsidRDefault="005D648A" w:rsidP="005D648A">
      <w:pPr>
        <w:spacing w:line="276" w:lineRule="auto"/>
        <w:ind w:left="142" w:right="141"/>
        <w:jc w:val="center"/>
        <w:rPr>
          <w:rFonts w:ascii="Arial" w:hAnsi="Arial" w:cs="Arial"/>
          <w:b/>
          <w:sz w:val="28"/>
          <w:szCs w:val="28"/>
        </w:rPr>
      </w:pPr>
      <w:r w:rsidRPr="00697878">
        <w:rPr>
          <w:rFonts w:ascii="Arial" w:hAnsi="Arial" w:cs="Arial"/>
          <w:b/>
          <w:sz w:val="28"/>
          <w:szCs w:val="28"/>
        </w:rPr>
        <w:t>REGIONAL COOPERATION AMONG</w:t>
      </w:r>
    </w:p>
    <w:p w14:paraId="4F9942C5" w14:textId="4646D9E9" w:rsidR="007212E3" w:rsidRPr="00697878" w:rsidRDefault="005D648A" w:rsidP="005D648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97878">
        <w:rPr>
          <w:rFonts w:ascii="Arial" w:hAnsi="Arial" w:cs="Arial"/>
          <w:b/>
          <w:sz w:val="28"/>
          <w:szCs w:val="28"/>
        </w:rPr>
        <w:t xml:space="preserve"> TURKPA MEMBER STATES”</w:t>
      </w:r>
    </w:p>
    <w:p w14:paraId="45A36219" w14:textId="77777777" w:rsidR="00473FDA" w:rsidRPr="00697878" w:rsidRDefault="00473FDA" w:rsidP="007212E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7F72D74" w14:textId="6DE834A7" w:rsidR="00017B16" w:rsidRPr="00697878" w:rsidRDefault="00017B16" w:rsidP="00017B16">
      <w:pPr>
        <w:jc w:val="center"/>
        <w:rPr>
          <w:rFonts w:ascii="Arial" w:hAnsi="Arial" w:cs="Arial"/>
          <w:b/>
          <w:sz w:val="28"/>
          <w:szCs w:val="28"/>
        </w:rPr>
      </w:pPr>
    </w:p>
    <w:p w14:paraId="509782D9" w14:textId="77777777" w:rsidR="00CD26DE" w:rsidRPr="00697878" w:rsidRDefault="00CD26DE" w:rsidP="00017B16">
      <w:pPr>
        <w:jc w:val="center"/>
        <w:rPr>
          <w:rFonts w:ascii="Arial" w:hAnsi="Arial" w:cs="Arial"/>
          <w:bCs/>
          <w:sz w:val="28"/>
          <w:szCs w:val="28"/>
          <w:highlight w:val="yellow"/>
          <w:lang w:eastAsia="ru-RU"/>
        </w:rPr>
      </w:pPr>
    </w:p>
    <w:p w14:paraId="5F839227" w14:textId="5E04FAF0" w:rsidR="00854543" w:rsidRPr="00697878" w:rsidRDefault="00711411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  <w:r w:rsidRPr="00697878">
        <w:rPr>
          <w:rFonts w:ascii="Arial" w:hAnsi="Arial" w:cs="Arial"/>
          <w:bCs/>
          <w:sz w:val="28"/>
          <w:szCs w:val="28"/>
          <w:lang w:eastAsia="ru-RU"/>
        </w:rPr>
        <w:t>The Parliamentary Assembly,</w:t>
      </w:r>
    </w:p>
    <w:p w14:paraId="558ABB68" w14:textId="77777777" w:rsidR="004F640F" w:rsidRPr="00697878" w:rsidRDefault="004F640F" w:rsidP="007212E3">
      <w:pPr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14:paraId="6FEFA1D7" w14:textId="4B807ACB" w:rsidR="00711411" w:rsidRPr="00697878" w:rsidRDefault="00711411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Recognizing</w:t>
      </w:r>
      <w:r w:rsidRPr="00697878">
        <w:rPr>
          <w:rFonts w:ascii="Arial" w:hAnsi="Arial" w:cs="Arial"/>
          <w:sz w:val="28"/>
          <w:szCs w:val="28"/>
        </w:rPr>
        <w:t xml:space="preserve"> the growing role of local </w:t>
      </w:r>
      <w:r w:rsidR="00257FC2" w:rsidRPr="00697878">
        <w:rPr>
          <w:rFonts w:ascii="Arial" w:hAnsi="Arial" w:cs="Arial"/>
          <w:sz w:val="28"/>
          <w:szCs w:val="28"/>
        </w:rPr>
        <w:t>administrations</w:t>
      </w:r>
      <w:r w:rsidRPr="00697878">
        <w:rPr>
          <w:rFonts w:ascii="Arial" w:hAnsi="Arial" w:cs="Arial"/>
          <w:sz w:val="28"/>
          <w:szCs w:val="28"/>
        </w:rPr>
        <w:t xml:space="preserve"> in strengthening regional cooperation among TURKPA Member States;</w:t>
      </w:r>
    </w:p>
    <w:p w14:paraId="5720AA38" w14:textId="0A9230D6" w:rsidR="00711411" w:rsidRPr="00697878" w:rsidRDefault="009B2090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Acknowledging</w:t>
      </w:r>
      <w:r w:rsidR="00711411" w:rsidRPr="00697878">
        <w:rPr>
          <w:rFonts w:ascii="Arial" w:hAnsi="Arial" w:cs="Arial"/>
          <w:sz w:val="28"/>
          <w:szCs w:val="28"/>
        </w:rPr>
        <w:t xml:space="preserve"> that, as the international system evolves into an increasingly multi-layered and multi-actor structure, local </w:t>
      </w:r>
      <w:r w:rsidR="00257FC2" w:rsidRPr="00697878">
        <w:rPr>
          <w:rFonts w:ascii="Arial" w:hAnsi="Arial" w:cs="Arial"/>
          <w:sz w:val="28"/>
          <w:szCs w:val="28"/>
        </w:rPr>
        <w:t>administrations</w:t>
      </w:r>
      <w:r w:rsidR="00711411" w:rsidRPr="00697878">
        <w:rPr>
          <w:rFonts w:ascii="Arial" w:hAnsi="Arial" w:cs="Arial"/>
          <w:sz w:val="28"/>
          <w:szCs w:val="28"/>
        </w:rPr>
        <w:t xml:space="preserve"> have become effective actors of cross-border cooperation;</w:t>
      </w:r>
    </w:p>
    <w:p w14:paraId="1B2EFC97" w14:textId="2802DC3B" w:rsidR="00711411" w:rsidRPr="00697878" w:rsidRDefault="004B38CC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Bearing in mind</w:t>
      </w:r>
      <w:r w:rsidR="00711411" w:rsidRPr="00697878">
        <w:rPr>
          <w:rFonts w:ascii="Arial" w:hAnsi="Arial" w:cs="Arial"/>
          <w:sz w:val="28"/>
          <w:szCs w:val="28"/>
        </w:rPr>
        <w:t xml:space="preserve"> that local </w:t>
      </w:r>
      <w:r w:rsidR="007A3781" w:rsidRPr="00697878">
        <w:rPr>
          <w:rFonts w:ascii="Arial" w:hAnsi="Arial" w:cs="Arial"/>
          <w:sz w:val="28"/>
          <w:szCs w:val="28"/>
        </w:rPr>
        <w:t>administrations</w:t>
      </w:r>
      <w:r w:rsidR="00711411" w:rsidRPr="00697878">
        <w:rPr>
          <w:rFonts w:ascii="Arial" w:hAnsi="Arial" w:cs="Arial"/>
          <w:sz w:val="28"/>
          <w:szCs w:val="28"/>
        </w:rPr>
        <w:t xml:space="preserve"> assume a complementary role in the fields of sustainable development, economic growth, environmental sustainability, and social cohesion;</w:t>
      </w:r>
    </w:p>
    <w:p w14:paraId="749CE2F3" w14:textId="5280D150" w:rsidR="00711411" w:rsidRPr="00697878" w:rsidRDefault="009B2090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Underscoring</w:t>
      </w:r>
      <w:r w:rsidR="00711411" w:rsidRPr="00697878">
        <w:rPr>
          <w:rFonts w:ascii="Arial" w:hAnsi="Arial" w:cs="Arial"/>
          <w:sz w:val="28"/>
          <w:szCs w:val="28"/>
        </w:rPr>
        <w:t xml:space="preserve"> the increasing importance of international municipalism, city diplomacy, and resilient cities approaches;</w:t>
      </w:r>
    </w:p>
    <w:p w14:paraId="41BB8A06" w14:textId="352D1A7C" w:rsidR="00711411" w:rsidRPr="00697878" w:rsidRDefault="009B2090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lastRenderedPageBreak/>
        <w:t>Appreciating</w:t>
      </w:r>
      <w:r w:rsidR="00711411" w:rsidRPr="00697878">
        <w:rPr>
          <w:rFonts w:ascii="Arial" w:hAnsi="Arial" w:cs="Arial"/>
          <w:sz w:val="28"/>
          <w:szCs w:val="28"/>
        </w:rPr>
        <w:t xml:space="preserve"> sister city relations, cooperation protocols, and international local </w:t>
      </w:r>
      <w:r w:rsidR="009A2C9A" w:rsidRPr="00697878">
        <w:rPr>
          <w:rFonts w:ascii="Arial" w:hAnsi="Arial" w:cs="Arial"/>
          <w:sz w:val="28"/>
          <w:szCs w:val="28"/>
        </w:rPr>
        <w:t>administration</w:t>
      </w:r>
      <w:r w:rsidR="00711411" w:rsidRPr="00697878">
        <w:rPr>
          <w:rFonts w:ascii="Arial" w:hAnsi="Arial" w:cs="Arial"/>
          <w:sz w:val="28"/>
          <w:szCs w:val="28"/>
        </w:rPr>
        <w:t xml:space="preserve"> networks as effective instruments supporting regional integration;</w:t>
      </w:r>
    </w:p>
    <w:p w14:paraId="52AAEADC" w14:textId="785D7651" w:rsidR="00711411" w:rsidRPr="00697878" w:rsidRDefault="00711411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Taking into account</w:t>
      </w:r>
      <w:r w:rsidRPr="00697878">
        <w:rPr>
          <w:rFonts w:ascii="Arial" w:hAnsi="Arial" w:cs="Arial"/>
          <w:sz w:val="28"/>
          <w:szCs w:val="28"/>
        </w:rPr>
        <w:t xml:space="preserve"> that the participation of local </w:t>
      </w:r>
      <w:r w:rsidR="00DD7863" w:rsidRPr="00697878">
        <w:rPr>
          <w:rFonts w:ascii="Arial" w:hAnsi="Arial" w:cs="Arial"/>
          <w:sz w:val="28"/>
          <w:szCs w:val="28"/>
        </w:rPr>
        <w:t>administrations</w:t>
      </w:r>
      <w:r w:rsidRPr="00697878">
        <w:rPr>
          <w:rFonts w:ascii="Arial" w:hAnsi="Arial" w:cs="Arial"/>
          <w:sz w:val="28"/>
          <w:szCs w:val="28"/>
        </w:rPr>
        <w:t xml:space="preserve"> in international cooperation is encouraged within the framework of international norms and principles;</w:t>
      </w:r>
    </w:p>
    <w:p w14:paraId="0200DC3B" w14:textId="77777777" w:rsidR="00711411" w:rsidRPr="00697878" w:rsidRDefault="00711411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Welcoming</w:t>
      </w:r>
      <w:r w:rsidRPr="00697878">
        <w:rPr>
          <w:rFonts w:ascii="Arial" w:hAnsi="Arial" w:cs="Arial"/>
          <w:sz w:val="28"/>
          <w:szCs w:val="28"/>
        </w:rPr>
        <w:t xml:space="preserve"> the contributions of meetings and workshops organized within TURKPA to the development of inter-municipal cooperation;</w:t>
      </w:r>
    </w:p>
    <w:p w14:paraId="760D82E5" w14:textId="68299F03" w:rsidR="00711411" w:rsidRPr="00697878" w:rsidRDefault="00711411" w:rsidP="00711411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bCs/>
          <w:i/>
          <w:iCs/>
          <w:sz w:val="28"/>
          <w:szCs w:val="28"/>
        </w:rPr>
        <w:t>Underlining</w:t>
      </w:r>
      <w:r w:rsidRPr="00697878">
        <w:rPr>
          <w:rFonts w:ascii="Arial" w:hAnsi="Arial" w:cs="Arial"/>
          <w:sz w:val="28"/>
          <w:szCs w:val="28"/>
        </w:rPr>
        <w:t xml:space="preserve"> that strengthening the institutional and technical capacities of local </w:t>
      </w:r>
      <w:r w:rsidR="007B3316" w:rsidRPr="00697878">
        <w:rPr>
          <w:rFonts w:ascii="Arial" w:hAnsi="Arial" w:cs="Arial"/>
          <w:sz w:val="28"/>
          <w:szCs w:val="28"/>
        </w:rPr>
        <w:t>administrations</w:t>
      </w:r>
      <w:r w:rsidRPr="00697878">
        <w:rPr>
          <w:rFonts w:ascii="Arial" w:hAnsi="Arial" w:cs="Arial"/>
          <w:sz w:val="28"/>
          <w:szCs w:val="28"/>
        </w:rPr>
        <w:t xml:space="preserve"> is decisive for the effectiveness and sustainability of regional cooperation;</w:t>
      </w:r>
    </w:p>
    <w:p w14:paraId="034C3BAC" w14:textId="442F918D" w:rsidR="00775E79" w:rsidRPr="00697878" w:rsidRDefault="00775E79" w:rsidP="00775E79">
      <w:pPr>
        <w:spacing w:after="240"/>
        <w:jc w:val="both"/>
        <w:rPr>
          <w:rFonts w:ascii="Arial" w:hAnsi="Arial" w:cs="Arial"/>
          <w:sz w:val="28"/>
          <w:szCs w:val="28"/>
        </w:rPr>
      </w:pPr>
    </w:p>
    <w:p w14:paraId="391E5233" w14:textId="2FF111CF" w:rsidR="0015340D" w:rsidRPr="00697878" w:rsidRDefault="005B3C95" w:rsidP="005B3C95">
      <w:pPr>
        <w:spacing w:after="240"/>
        <w:jc w:val="both"/>
        <w:rPr>
          <w:rFonts w:ascii="Arial" w:hAnsi="Arial" w:cs="Arial"/>
          <w:sz w:val="28"/>
          <w:szCs w:val="28"/>
        </w:rPr>
      </w:pPr>
      <w:r w:rsidRPr="00697878">
        <w:rPr>
          <w:rFonts w:ascii="Arial" w:hAnsi="Arial" w:cs="Arial"/>
          <w:b/>
          <w:iCs/>
          <w:sz w:val="28"/>
          <w:szCs w:val="28"/>
        </w:rPr>
        <w:t>Recommends</w:t>
      </w:r>
      <w:r w:rsidRPr="00697878">
        <w:rPr>
          <w:rFonts w:ascii="Arial" w:hAnsi="Arial" w:cs="Arial"/>
          <w:sz w:val="28"/>
          <w:szCs w:val="28"/>
        </w:rPr>
        <w:t xml:space="preserve"> to the TURKPA Member Parliaments</w:t>
      </w:r>
      <w:r w:rsidRPr="00697878">
        <w:rPr>
          <w:rFonts w:ascii="Arial" w:hAnsi="Arial" w:cs="Arial"/>
          <w:b/>
          <w:sz w:val="28"/>
          <w:szCs w:val="28"/>
        </w:rPr>
        <w:t>:</w:t>
      </w:r>
    </w:p>
    <w:p w14:paraId="454B1E7D" w14:textId="3200B0A8" w:rsidR="00CB6A27" w:rsidRPr="00697878" w:rsidRDefault="00A72CE2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 xml:space="preserve">to </w:t>
      </w:r>
      <w:r w:rsidR="00AD3A49" w:rsidRPr="00697878">
        <w:rPr>
          <w:rFonts w:ascii="Arial" w:hAnsi="Arial" w:cs="Arial"/>
          <w:i/>
          <w:sz w:val="28"/>
          <w:szCs w:val="28"/>
          <w:lang w:val="en-US"/>
        </w:rPr>
        <w:t>formulate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comprehensive legal frameworks that will place the participation of local </w:t>
      </w:r>
      <w:r w:rsidR="00F54B7D" w:rsidRPr="00697878">
        <w:rPr>
          <w:rFonts w:ascii="Arial" w:hAnsi="Arial" w:cs="Arial"/>
          <w:sz w:val="28"/>
          <w:szCs w:val="28"/>
          <w:lang w:val="en-US"/>
        </w:rPr>
        <w:t>administrations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in international cooperation on a clear, predictable, and sustainable basis, and </w:t>
      </w:r>
      <w:r w:rsidRPr="00697878">
        <w:rPr>
          <w:rFonts w:ascii="Arial" w:hAnsi="Arial" w:cs="Arial"/>
          <w:i/>
          <w:sz w:val="28"/>
          <w:szCs w:val="28"/>
          <w:lang w:val="en-US"/>
        </w:rPr>
        <w:t>to review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existing legislation accordingly;</w:t>
      </w:r>
    </w:p>
    <w:p w14:paraId="1A2E651D" w14:textId="6C1085A6" w:rsidR="00CB6A27" w:rsidRPr="00697878" w:rsidRDefault="00AD3A49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 xml:space="preserve">to enhance </w:t>
      </w:r>
      <w:r w:rsidRPr="00697878">
        <w:rPr>
          <w:rFonts w:ascii="Arial" w:hAnsi="Arial" w:cs="Arial"/>
          <w:iCs/>
          <w:sz w:val="28"/>
          <w:szCs w:val="28"/>
          <w:lang w:val="en-US"/>
        </w:rPr>
        <w:t xml:space="preserve">the capacities of local </w:t>
      </w:r>
      <w:r w:rsidR="00AD042D" w:rsidRPr="00697878">
        <w:rPr>
          <w:rFonts w:ascii="Arial" w:hAnsi="Arial" w:cs="Arial"/>
          <w:sz w:val="28"/>
          <w:szCs w:val="28"/>
          <w:lang w:val="en-US"/>
        </w:rPr>
        <w:t>administrations</w:t>
      </w:r>
      <w:r w:rsidRPr="00697878">
        <w:rPr>
          <w:rFonts w:ascii="Arial" w:hAnsi="Arial" w:cs="Arial"/>
          <w:iCs/>
          <w:sz w:val="28"/>
          <w:szCs w:val="28"/>
          <w:lang w:val="en-US"/>
        </w:rPr>
        <w:t xml:space="preserve"> in international project development, implementation, and financial management through the expansion of training, technical assistance, and institutional development programmes;</w:t>
      </w:r>
    </w:p>
    <w:p w14:paraId="77537F09" w14:textId="77777777" w:rsidR="00CB6A27" w:rsidRPr="00697878" w:rsidRDefault="004A64BA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>t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>o transform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sister city relations into a strategic, measurable, and results-oriented structure, and 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>to link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them with concrete projects, joint investments, and sustainable development goals;</w:t>
      </w:r>
    </w:p>
    <w:p w14:paraId="4223A108" w14:textId="77777777" w:rsidR="00CB6A27" w:rsidRPr="00697878" w:rsidRDefault="00163DEA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>t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 xml:space="preserve">o </w:t>
      </w:r>
      <w:r w:rsidR="00E23A91" w:rsidRPr="00697878">
        <w:rPr>
          <w:rFonts w:ascii="Arial" w:hAnsi="Arial" w:cs="Arial"/>
          <w:i/>
          <w:sz w:val="28"/>
          <w:szCs w:val="28"/>
          <w:lang w:val="en-US"/>
        </w:rPr>
        <w:t>introduce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regular monitoring, evaluation, and reporting mechanisms in order to enhance the effectiveness of inter-municipal cooperation processes;</w:t>
      </w:r>
    </w:p>
    <w:p w14:paraId="617252D2" w14:textId="77777777" w:rsidR="00CB6A27" w:rsidRPr="00697878" w:rsidRDefault="00E23A91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>to promote</w:t>
      </w:r>
      <w:r w:rsidRPr="00697878">
        <w:rPr>
          <w:rFonts w:ascii="Arial" w:hAnsi="Arial" w:cs="Arial"/>
          <w:iCs/>
          <w:sz w:val="28"/>
          <w:szCs w:val="28"/>
          <w:lang w:val="en-US"/>
        </w:rPr>
        <w:t xml:space="preserve"> the creation of thematic cooperation networks in priority areas such as environment, climate change, digitalization, smart city applications, tourism, logistics, and sustainable urban development;</w:t>
      </w:r>
    </w:p>
    <w:p w14:paraId="48556DBA" w14:textId="0D986DFA" w:rsidR="00CB6A27" w:rsidRPr="00697878" w:rsidRDefault="009A7A07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 xml:space="preserve">to </w:t>
      </w:r>
      <w:r w:rsidR="00D60C09" w:rsidRPr="00697878">
        <w:rPr>
          <w:rFonts w:ascii="Arial" w:hAnsi="Arial" w:cs="Arial"/>
          <w:i/>
          <w:sz w:val="28"/>
          <w:szCs w:val="28"/>
          <w:lang w:val="en-US"/>
        </w:rPr>
        <w:t>advance</w:t>
      </w:r>
      <w:r w:rsidRPr="00697878">
        <w:rPr>
          <w:rFonts w:ascii="Arial" w:hAnsi="Arial" w:cs="Arial"/>
          <w:iCs/>
          <w:sz w:val="28"/>
          <w:szCs w:val="28"/>
          <w:lang w:val="en-US"/>
        </w:rPr>
        <w:t xml:space="preserve"> multilateral cooperation platforms among local </w:t>
      </w:r>
      <w:r w:rsidR="00367576" w:rsidRPr="00697878">
        <w:rPr>
          <w:rFonts w:ascii="Arial" w:hAnsi="Arial" w:cs="Arial"/>
          <w:sz w:val="28"/>
          <w:szCs w:val="28"/>
          <w:lang w:val="en-US"/>
        </w:rPr>
        <w:t>administrations</w:t>
      </w:r>
      <w:r w:rsidRPr="00697878">
        <w:rPr>
          <w:rFonts w:ascii="Arial" w:hAnsi="Arial" w:cs="Arial"/>
          <w:iCs/>
          <w:sz w:val="28"/>
          <w:szCs w:val="28"/>
          <w:lang w:val="en-US"/>
        </w:rPr>
        <w:t xml:space="preserve"> beyond bilateral relations, and </w:t>
      </w:r>
      <w:r w:rsidRPr="00697878">
        <w:rPr>
          <w:rFonts w:ascii="Arial" w:hAnsi="Arial" w:cs="Arial"/>
          <w:i/>
          <w:sz w:val="28"/>
          <w:szCs w:val="28"/>
          <w:lang w:val="en-US"/>
        </w:rPr>
        <w:t>to ensure</w:t>
      </w:r>
      <w:r w:rsidRPr="00697878">
        <w:rPr>
          <w:rFonts w:ascii="Arial" w:hAnsi="Arial" w:cs="Arial"/>
          <w:iCs/>
          <w:sz w:val="28"/>
          <w:szCs w:val="28"/>
          <w:lang w:val="en-US"/>
        </w:rPr>
        <w:t xml:space="preserve"> their institutionalization;</w:t>
      </w:r>
    </w:p>
    <w:p w14:paraId="2DF4A8A6" w14:textId="6A9E75A3" w:rsidR="00CB6A27" w:rsidRPr="00697878" w:rsidRDefault="00D60C09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>t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 xml:space="preserve">o </w:t>
      </w:r>
      <w:r w:rsidRPr="00697878">
        <w:rPr>
          <w:rFonts w:ascii="Arial" w:hAnsi="Arial" w:cs="Arial"/>
          <w:i/>
          <w:sz w:val="28"/>
          <w:szCs w:val="28"/>
          <w:lang w:val="en-US"/>
        </w:rPr>
        <w:t>reinforce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coordination mechanisms between central authorities and local </w:t>
      </w:r>
      <w:r w:rsidR="00576503" w:rsidRPr="00697878">
        <w:rPr>
          <w:rFonts w:ascii="Arial" w:hAnsi="Arial" w:cs="Arial"/>
          <w:sz w:val="28"/>
          <w:szCs w:val="28"/>
          <w:lang w:val="en-US"/>
        </w:rPr>
        <w:t>administrations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in order to ensure that the international activities of local </w:t>
      </w:r>
      <w:r w:rsidR="007D6243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are conducted in line with national foreign policy priorities;</w:t>
      </w:r>
    </w:p>
    <w:p w14:paraId="170271F3" w14:textId="77777777" w:rsidR="00CB6A27" w:rsidRPr="00697878" w:rsidRDefault="00F17CF3" w:rsidP="00A72CE2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>t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 xml:space="preserve">o </w:t>
      </w:r>
      <w:r w:rsidRPr="00697878">
        <w:rPr>
          <w:rFonts w:ascii="Arial" w:hAnsi="Arial" w:cs="Arial"/>
          <w:i/>
          <w:sz w:val="28"/>
          <w:szCs w:val="28"/>
          <w:lang w:val="en-US"/>
        </w:rPr>
        <w:t>elaborate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common standards and 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 xml:space="preserve">to </w:t>
      </w:r>
      <w:r w:rsidRPr="00697878">
        <w:rPr>
          <w:rFonts w:ascii="Arial" w:hAnsi="Arial" w:cs="Arial"/>
          <w:i/>
          <w:sz w:val="28"/>
          <w:szCs w:val="28"/>
          <w:lang w:val="en-US"/>
        </w:rPr>
        <w:t>launch</w:t>
      </w:r>
      <w:r w:rsidR="00A72CE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pilot projects in the fields of digital municipalities, data-driven governance, and smart city applications;</w:t>
      </w:r>
    </w:p>
    <w:p w14:paraId="4B813CFC" w14:textId="2C60773D" w:rsidR="00CB6A27" w:rsidRPr="00697878" w:rsidRDefault="0050227C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i/>
          <w:sz w:val="28"/>
          <w:szCs w:val="28"/>
          <w:lang w:val="en-US"/>
        </w:rPr>
      </w:pPr>
      <w:r w:rsidRPr="00697878">
        <w:rPr>
          <w:rFonts w:ascii="Arial" w:hAnsi="Arial" w:cs="Arial"/>
          <w:i/>
          <w:sz w:val="28"/>
          <w:szCs w:val="28"/>
          <w:lang w:val="en-US"/>
        </w:rPr>
        <w:t>t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 xml:space="preserve">o </w:t>
      </w:r>
      <w:r w:rsidRPr="00697878">
        <w:rPr>
          <w:rFonts w:ascii="Arial" w:hAnsi="Arial" w:cs="Arial"/>
          <w:i/>
          <w:sz w:val="28"/>
          <w:szCs w:val="28"/>
          <w:lang w:val="en-US"/>
        </w:rPr>
        <w:t>facilitate</w:t>
      </w:r>
      <w:r w:rsidR="00A72CE2" w:rsidRPr="00697878">
        <w:rPr>
          <w:rFonts w:ascii="Arial" w:hAnsi="Arial" w:cs="Arial"/>
          <w:i/>
          <w:sz w:val="28"/>
          <w:szCs w:val="28"/>
          <w:lang w:val="en-US"/>
        </w:rPr>
        <w:t xml:space="preserve"> </w:t>
      </w:r>
      <w:r w:rsidR="00A72CE2" w:rsidRPr="00697878">
        <w:rPr>
          <w:rFonts w:ascii="Arial" w:hAnsi="Arial" w:cs="Arial"/>
          <w:iCs/>
          <w:sz w:val="28"/>
          <w:szCs w:val="28"/>
          <w:lang w:val="en-US"/>
        </w:rPr>
        <w:t xml:space="preserve">the effective utilization of the financing models of the Turkic Investment Fund in local </w:t>
      </w:r>
      <w:r w:rsidR="003A1E54" w:rsidRPr="00697878">
        <w:rPr>
          <w:rFonts w:ascii="Arial" w:hAnsi="Arial" w:cs="Arial"/>
          <w:sz w:val="28"/>
          <w:szCs w:val="28"/>
          <w:lang w:val="en-US"/>
        </w:rPr>
        <w:t>administration</w:t>
      </w:r>
      <w:r w:rsidR="00A72CE2" w:rsidRPr="00697878">
        <w:rPr>
          <w:rFonts w:ascii="Arial" w:hAnsi="Arial" w:cs="Arial"/>
          <w:iCs/>
          <w:sz w:val="28"/>
          <w:szCs w:val="28"/>
          <w:lang w:val="en-US"/>
        </w:rPr>
        <w:t xml:space="preserve"> projects aimed at enhancing social, cultural, and economic interaction across the Turkic world</w:t>
      </w:r>
      <w:r w:rsidR="00D31B53" w:rsidRPr="00697878">
        <w:rPr>
          <w:rFonts w:ascii="Arial" w:hAnsi="Arial" w:cs="Arial"/>
          <w:iCs/>
          <w:sz w:val="28"/>
          <w:szCs w:val="28"/>
          <w:lang w:val="en-US"/>
        </w:rPr>
        <w:t>;</w:t>
      </w:r>
    </w:p>
    <w:p w14:paraId="6782D45F" w14:textId="032FA189" w:rsidR="00D31B53" w:rsidRPr="00697878" w:rsidRDefault="00D31B53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to </w:t>
      </w:r>
      <w:r w:rsidRPr="00697878">
        <w:rPr>
          <w:rFonts w:ascii="Arial" w:hAnsi="Arial" w:cs="Arial"/>
          <w:bCs/>
          <w:i/>
          <w:sz w:val="28"/>
          <w:szCs w:val="28"/>
          <w:lang w:val="en-US"/>
        </w:rPr>
        <w:t>institutionalize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the sharing of information and experience among local </w:t>
      </w:r>
      <w:r w:rsidR="0052375B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>, the establishment of a digital “Turkic World Local Administrations Cooperation Platform” within T</w:t>
      </w:r>
      <w:r w:rsidR="000E603B" w:rsidRPr="00697878">
        <w:rPr>
          <w:rFonts w:ascii="Arial" w:hAnsi="Arial" w:cs="Arial"/>
          <w:bCs/>
          <w:iCs/>
          <w:sz w:val="28"/>
          <w:szCs w:val="28"/>
          <w:lang w:val="en-US"/>
        </w:rPr>
        <w:t>U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RKPA; </w:t>
      </w:r>
    </w:p>
    <w:p w14:paraId="60EEECF5" w14:textId="11761F5D" w:rsidR="00DB688B" w:rsidRPr="00697878" w:rsidRDefault="00251C89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 xml:space="preserve">to </w:t>
      </w:r>
      <w:r w:rsidR="00956004" w:rsidRPr="00697878">
        <w:rPr>
          <w:rFonts w:ascii="Arial" w:hAnsi="Arial" w:cs="Arial"/>
          <w:bCs/>
          <w:i/>
          <w:sz w:val="28"/>
          <w:szCs w:val="28"/>
          <w:lang w:val="en-US"/>
        </w:rPr>
        <w:t>organize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joint training, drills and early warning mechanisms among local </w:t>
      </w:r>
      <w:r w:rsidR="0052375B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in the fields of disaster management, humanitarian aid coordination and crisis-resilient urban planning;</w:t>
      </w:r>
      <w:r w:rsidR="008F7D33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380F2C88" w14:textId="7B9DE6A2" w:rsidR="00251C89" w:rsidRPr="00697878" w:rsidRDefault="003E55AE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F15ACC" w:rsidRPr="00697878">
        <w:rPr>
          <w:rFonts w:ascii="Arial" w:hAnsi="Arial" w:cs="Arial"/>
          <w:bCs/>
          <w:i/>
          <w:sz w:val="28"/>
          <w:szCs w:val="28"/>
          <w:lang w:val="en-US"/>
        </w:rPr>
        <w:t>o support</w:t>
      </w:r>
      <w:r w:rsidR="00F15ACC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multi-stakeholder governance models that encourage cooperation between local </w:t>
      </w:r>
      <w:r w:rsidR="00FB279B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F15ACC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and universities, think tanks, development agencies and civil society organizations;</w:t>
      </w:r>
      <w:r w:rsidR="008F7D33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6053BB7A" w14:textId="73A5C95D" w:rsidR="00F15ACC" w:rsidRPr="00697878" w:rsidRDefault="008629BE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F15ACC" w:rsidRPr="00697878">
        <w:rPr>
          <w:rFonts w:ascii="Arial" w:hAnsi="Arial" w:cs="Arial"/>
          <w:bCs/>
          <w:i/>
          <w:sz w:val="28"/>
          <w:szCs w:val="28"/>
          <w:lang w:val="en-US"/>
        </w:rPr>
        <w:t>o develop</w:t>
      </w:r>
      <w:r w:rsidR="00F15ACC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representation, internship, training and joint project programmes that ensure the more effective participation of youth and women in the international cooperation processes of local </w:t>
      </w:r>
      <w:r w:rsidR="00411C4C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F15ACC" w:rsidRPr="00697878">
        <w:rPr>
          <w:rFonts w:ascii="Arial" w:hAnsi="Arial" w:cs="Arial"/>
          <w:bCs/>
          <w:iCs/>
          <w:sz w:val="28"/>
          <w:szCs w:val="28"/>
          <w:lang w:val="en-US"/>
        </w:rPr>
        <w:t>;</w:t>
      </w:r>
      <w:r w:rsidR="008F7D33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3E891268" w14:textId="3A2AE002" w:rsidR="00F15ACC" w:rsidRPr="00697878" w:rsidRDefault="008629BE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F15ACC" w:rsidRPr="00697878">
        <w:rPr>
          <w:rFonts w:ascii="Arial" w:hAnsi="Arial" w:cs="Arial"/>
          <w:bCs/>
          <w:i/>
          <w:sz w:val="28"/>
          <w:szCs w:val="28"/>
          <w:lang w:val="en-US"/>
        </w:rPr>
        <w:t>o promote</w:t>
      </w:r>
      <w:r w:rsidR="00F15ACC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inter-municipal cooperation mechanisms aimed at trade, investment, logistics corridors and regional production networks in order to strengthen intercity economic integration in the Turkic world;</w:t>
      </w:r>
      <w:r w:rsidR="006D035B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5167DA9F" w14:textId="19E083DF" w:rsidR="00F15ACC" w:rsidRPr="00697878" w:rsidRDefault="008629BE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BB6F27" w:rsidRPr="00697878">
        <w:rPr>
          <w:rFonts w:ascii="Arial" w:hAnsi="Arial" w:cs="Arial"/>
          <w:bCs/>
          <w:i/>
          <w:sz w:val="28"/>
          <w:szCs w:val="28"/>
          <w:lang w:val="en-US"/>
        </w:rPr>
        <w:t xml:space="preserve">o </w:t>
      </w:r>
      <w:r w:rsidR="00ED7FEE" w:rsidRPr="00697878">
        <w:rPr>
          <w:rFonts w:ascii="Arial" w:hAnsi="Arial" w:cs="Arial"/>
          <w:bCs/>
          <w:i/>
          <w:sz w:val="28"/>
          <w:szCs w:val="28"/>
          <w:lang w:val="en-US"/>
        </w:rPr>
        <w:t>initiate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joint cultural diplomacy projects among local </w:t>
      </w:r>
      <w:r w:rsidR="00F53B92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aimed at the protection, restoration and international promotion of the common historical and cultural heritage;</w:t>
      </w:r>
      <w:r w:rsidR="006D035B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5DA9B0E5" w14:textId="23BF5DA9" w:rsidR="00BB6F27" w:rsidRPr="00697878" w:rsidRDefault="004911A0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BB6F27" w:rsidRPr="00697878">
        <w:rPr>
          <w:rFonts w:ascii="Arial" w:hAnsi="Arial" w:cs="Arial"/>
          <w:bCs/>
          <w:i/>
          <w:sz w:val="28"/>
          <w:szCs w:val="28"/>
          <w:lang w:val="en-US"/>
        </w:rPr>
        <w:t>o establish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joint consultancy, project pool and technical matching mechanisms that facilitate the access of local </w:t>
      </w:r>
      <w:r w:rsidR="002A70F1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to international funds;</w:t>
      </w:r>
    </w:p>
    <w:p w14:paraId="1B4CF419" w14:textId="7F78DD21" w:rsidR="00BB6F27" w:rsidRPr="00697878" w:rsidRDefault="00435C28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BB6F27" w:rsidRPr="00697878">
        <w:rPr>
          <w:rFonts w:ascii="Arial" w:hAnsi="Arial" w:cs="Arial"/>
          <w:bCs/>
          <w:i/>
          <w:sz w:val="28"/>
          <w:szCs w:val="28"/>
          <w:lang w:val="en-US"/>
        </w:rPr>
        <w:t xml:space="preserve">o </w:t>
      </w:r>
      <w:r w:rsidR="00ED7FEE" w:rsidRPr="00697878">
        <w:rPr>
          <w:rFonts w:ascii="Arial" w:hAnsi="Arial" w:cs="Arial"/>
          <w:bCs/>
          <w:i/>
          <w:sz w:val="28"/>
          <w:szCs w:val="28"/>
          <w:lang w:val="en-US"/>
        </w:rPr>
        <w:t>create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networks for the sharing of best practices among local </w:t>
      </w:r>
      <w:r w:rsidR="00076BBD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in the fields of environmental sustainability, water management, energy efficiency and zero-waste practices;</w:t>
      </w:r>
      <w:r w:rsidR="00204795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2C77C3BC" w14:textId="5AC838CB" w:rsidR="00BB6F27" w:rsidRPr="00697878" w:rsidRDefault="00435C28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BB6F27" w:rsidRPr="00697878">
        <w:rPr>
          <w:rFonts w:ascii="Arial" w:hAnsi="Arial" w:cs="Arial"/>
          <w:bCs/>
          <w:i/>
          <w:sz w:val="28"/>
          <w:szCs w:val="28"/>
          <w:lang w:val="en-US"/>
        </w:rPr>
        <w:t xml:space="preserve">o </w:t>
      </w:r>
      <w:r w:rsidR="000D1734" w:rsidRPr="00697878">
        <w:rPr>
          <w:rFonts w:ascii="Arial" w:hAnsi="Arial" w:cs="Arial"/>
          <w:bCs/>
          <w:i/>
          <w:sz w:val="28"/>
          <w:szCs w:val="28"/>
          <w:lang w:val="en-US"/>
        </w:rPr>
        <w:t>formulate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common data infrastructures and comparative index studies regarding urban statistics, local development indicators and city performance measurements in the Turkic world;</w:t>
      </w:r>
      <w:r w:rsidR="00204795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398AFD9E" w14:textId="4E379CAF" w:rsidR="00BB6F27" w:rsidRPr="00697878" w:rsidRDefault="00687A98" w:rsidP="00CB6A27">
      <w:pPr>
        <w:pStyle w:val="ListParagraph"/>
        <w:numPr>
          <w:ilvl w:val="0"/>
          <w:numId w:val="5"/>
        </w:num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  <w:lang w:val="en-US"/>
        </w:rPr>
      </w:pPr>
      <w:r w:rsidRPr="00697878">
        <w:rPr>
          <w:rFonts w:ascii="Arial" w:hAnsi="Arial" w:cs="Arial"/>
          <w:bCs/>
          <w:i/>
          <w:sz w:val="28"/>
          <w:szCs w:val="28"/>
          <w:lang w:val="en-US"/>
        </w:rPr>
        <w:t>t</w:t>
      </w:r>
      <w:r w:rsidR="00BB6F27" w:rsidRPr="00697878">
        <w:rPr>
          <w:rFonts w:ascii="Arial" w:hAnsi="Arial" w:cs="Arial"/>
          <w:bCs/>
          <w:i/>
          <w:sz w:val="28"/>
          <w:szCs w:val="28"/>
          <w:lang w:val="en-US"/>
        </w:rPr>
        <w:t>o institutionalize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regular forums, meetings of mayors and thematic conferences under a structured calendar </w:t>
      </w:r>
      <w:r w:rsidR="00020882" w:rsidRPr="00697878">
        <w:rPr>
          <w:rFonts w:ascii="Arial" w:hAnsi="Arial" w:cs="Arial"/>
          <w:bCs/>
          <w:iCs/>
          <w:sz w:val="28"/>
          <w:szCs w:val="28"/>
          <w:lang w:val="en-US"/>
        </w:rPr>
        <w:t>to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ensure the continuity of cooperation in the field of local </w:t>
      </w:r>
      <w:r w:rsidR="0054018C" w:rsidRPr="00697878">
        <w:rPr>
          <w:rFonts w:ascii="Arial" w:hAnsi="Arial" w:cs="Arial"/>
          <w:bCs/>
          <w:iCs/>
          <w:sz w:val="28"/>
          <w:szCs w:val="28"/>
          <w:lang w:val="en-US"/>
        </w:rPr>
        <w:t>administrations</w:t>
      </w:r>
      <w:r w:rsidR="00BB6F27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under the auspices of TURKPA</w:t>
      </w:r>
      <w:r w:rsidR="00D15F36" w:rsidRPr="00697878">
        <w:rPr>
          <w:rFonts w:ascii="Arial" w:hAnsi="Arial" w:cs="Arial"/>
          <w:bCs/>
          <w:iCs/>
          <w:sz w:val="28"/>
          <w:szCs w:val="28"/>
          <w:lang w:val="en-US"/>
        </w:rPr>
        <w:t>.</w:t>
      </w:r>
      <w:r w:rsidR="00C034A2" w:rsidRPr="00697878">
        <w:rPr>
          <w:rFonts w:ascii="Arial" w:hAnsi="Arial" w:cs="Arial"/>
          <w:bCs/>
          <w:iCs/>
          <w:sz w:val="28"/>
          <w:szCs w:val="28"/>
          <w:lang w:val="en-US"/>
        </w:rPr>
        <w:t xml:space="preserve"> </w:t>
      </w:r>
    </w:p>
    <w:p w14:paraId="7B7F45E7" w14:textId="77777777" w:rsidR="00D31B53" w:rsidRPr="00697878" w:rsidRDefault="00D31B53" w:rsidP="00A72CE2">
      <w:p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</w:rPr>
      </w:pPr>
    </w:p>
    <w:p w14:paraId="204DBCDF" w14:textId="77777777" w:rsidR="00D31B53" w:rsidRPr="00697878" w:rsidRDefault="00D31B53" w:rsidP="00A72CE2">
      <w:p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</w:rPr>
      </w:pPr>
    </w:p>
    <w:p w14:paraId="66A463CA" w14:textId="29CB16FE" w:rsidR="00B63D20" w:rsidRPr="00697878" w:rsidRDefault="0070003C" w:rsidP="00A72CE2">
      <w:pPr>
        <w:suppressAutoHyphens/>
        <w:spacing w:after="120"/>
        <w:jc w:val="both"/>
        <w:rPr>
          <w:rFonts w:ascii="Arial" w:hAnsi="Arial" w:cs="Arial"/>
          <w:bCs/>
          <w:iCs/>
          <w:sz w:val="28"/>
          <w:szCs w:val="28"/>
        </w:rPr>
      </w:pPr>
      <w:r w:rsidRPr="00697878">
        <w:rPr>
          <w:rFonts w:ascii="Arial" w:hAnsi="Arial" w:cs="Arial"/>
          <w:bCs/>
          <w:iCs/>
          <w:sz w:val="28"/>
          <w:szCs w:val="28"/>
        </w:rPr>
        <w:t xml:space="preserve"> </w:t>
      </w:r>
      <w:r w:rsidR="003B655B" w:rsidRPr="00697878">
        <w:rPr>
          <w:rFonts w:ascii="Arial" w:hAnsi="Arial" w:cs="Arial"/>
          <w:bCs/>
          <w:iCs/>
          <w:sz w:val="28"/>
          <w:szCs w:val="28"/>
        </w:rPr>
        <w:t xml:space="preserve"> </w:t>
      </w:r>
      <w:r w:rsidR="00700982" w:rsidRPr="00697878">
        <w:rPr>
          <w:rFonts w:ascii="Arial" w:hAnsi="Arial" w:cs="Arial"/>
          <w:bCs/>
          <w:iCs/>
          <w:sz w:val="28"/>
          <w:szCs w:val="28"/>
        </w:rPr>
        <w:t xml:space="preserve"> </w:t>
      </w:r>
    </w:p>
    <w:p w14:paraId="617B323B" w14:textId="7D10D690" w:rsidR="00015C23" w:rsidRPr="00697878" w:rsidRDefault="00015C23" w:rsidP="00323F62">
      <w:pPr>
        <w:pStyle w:val="ListParagraph"/>
        <w:suppressAutoHyphens/>
        <w:spacing w:after="120" w:line="240" w:lineRule="auto"/>
        <w:ind w:left="567"/>
        <w:jc w:val="both"/>
        <w:rPr>
          <w:rFonts w:ascii="Arial" w:hAnsi="Arial" w:cs="Arial"/>
          <w:bCs/>
          <w:sz w:val="28"/>
          <w:szCs w:val="28"/>
          <w:lang w:val="en-US"/>
        </w:rPr>
      </w:pPr>
    </w:p>
    <w:sectPr w:rsidR="00015C23" w:rsidRPr="00697878" w:rsidSect="00697878">
      <w:headerReference w:type="default" r:id="rId9"/>
      <w:footerReference w:type="default" r:id="rId10"/>
      <w:pgSz w:w="11907" w:h="16839" w:code="9"/>
      <w:pgMar w:top="1134" w:right="1134" w:bottom="1134" w:left="1134" w:header="720" w:footer="115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88497" w14:textId="77777777" w:rsidR="005748AA" w:rsidRDefault="005748AA">
      <w:r>
        <w:separator/>
      </w:r>
    </w:p>
  </w:endnote>
  <w:endnote w:type="continuationSeparator" w:id="0">
    <w:p w14:paraId="5187882A" w14:textId="77777777" w:rsidR="005748AA" w:rsidRDefault="0057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35362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6DC53D" w14:textId="346ED473" w:rsidR="00693373" w:rsidRDefault="006933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8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6240A2" w14:textId="77777777" w:rsidR="00854543" w:rsidRPr="00033AFD" w:rsidRDefault="00854543" w:rsidP="00033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B9682" w14:textId="77777777" w:rsidR="005748AA" w:rsidRDefault="005748AA">
      <w:r>
        <w:separator/>
      </w:r>
    </w:p>
  </w:footnote>
  <w:footnote w:type="continuationSeparator" w:id="0">
    <w:p w14:paraId="3775E91F" w14:textId="77777777" w:rsidR="005748AA" w:rsidRDefault="00574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E0538" w14:textId="77777777" w:rsidR="00854543" w:rsidRPr="00B26DDD" w:rsidRDefault="00854543" w:rsidP="00B26DDD">
    <w:pPr>
      <w:pStyle w:val="Header"/>
      <w:ind w:left="450"/>
      <w:rPr>
        <w:rFonts w:asciiTheme="majorHAnsi" w:hAnsiTheme="majorHAnsi" w:cstheme="majorHAns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DB01FA8"/>
    <w:name w:val="WW8Num1"/>
    <w:lvl w:ilvl="0">
      <w:start w:val="1"/>
      <w:numFmt w:val="lowerLetter"/>
      <w:lvlText w:val="%1)"/>
      <w:lvlJc w:val="left"/>
      <w:pPr>
        <w:tabs>
          <w:tab w:val="num" w:pos="-643"/>
        </w:tabs>
        <w:ind w:left="785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2B214144"/>
    <w:multiLevelType w:val="hybridMultilevel"/>
    <w:tmpl w:val="331064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30BA1"/>
    <w:multiLevelType w:val="hybridMultilevel"/>
    <w:tmpl w:val="34029424"/>
    <w:lvl w:ilvl="0" w:tplc="B848449A">
      <w:start w:val="1"/>
      <w:numFmt w:val="lowerLetter"/>
      <w:lvlText w:val="%1)"/>
      <w:lvlJc w:val="left"/>
      <w:pPr>
        <w:ind w:left="1428" w:hanging="360"/>
      </w:p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>
      <w:start w:val="1"/>
      <w:numFmt w:val="lowerLetter"/>
      <w:lvlText w:val="%5."/>
      <w:lvlJc w:val="left"/>
      <w:pPr>
        <w:ind w:left="4308" w:hanging="360"/>
      </w:pPr>
    </w:lvl>
    <w:lvl w:ilvl="5" w:tplc="0409001B">
      <w:start w:val="1"/>
      <w:numFmt w:val="lowerRoman"/>
      <w:lvlText w:val="%6."/>
      <w:lvlJc w:val="right"/>
      <w:pPr>
        <w:ind w:left="5028" w:hanging="180"/>
      </w:pPr>
    </w:lvl>
    <w:lvl w:ilvl="6" w:tplc="0409000F">
      <w:start w:val="1"/>
      <w:numFmt w:val="decimal"/>
      <w:lvlText w:val="%7."/>
      <w:lvlJc w:val="left"/>
      <w:pPr>
        <w:ind w:left="5748" w:hanging="360"/>
      </w:pPr>
    </w:lvl>
    <w:lvl w:ilvl="7" w:tplc="04090019">
      <w:start w:val="1"/>
      <w:numFmt w:val="lowerLetter"/>
      <w:lvlText w:val="%8."/>
      <w:lvlJc w:val="left"/>
      <w:pPr>
        <w:ind w:left="6468" w:hanging="360"/>
      </w:pPr>
    </w:lvl>
    <w:lvl w:ilvl="8" w:tplc="0409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20B5E76"/>
    <w:multiLevelType w:val="hybridMultilevel"/>
    <w:tmpl w:val="2236ECFE"/>
    <w:lvl w:ilvl="0" w:tplc="45E4A7E8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2611D"/>
    <w:multiLevelType w:val="hybridMultilevel"/>
    <w:tmpl w:val="2B385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75EBD"/>
    <w:rsid w:val="00002165"/>
    <w:rsid w:val="00014718"/>
    <w:rsid w:val="00015C23"/>
    <w:rsid w:val="00017B16"/>
    <w:rsid w:val="00020882"/>
    <w:rsid w:val="00020C67"/>
    <w:rsid w:val="00022314"/>
    <w:rsid w:val="00026920"/>
    <w:rsid w:val="00033AFD"/>
    <w:rsid w:val="00042A95"/>
    <w:rsid w:val="00052393"/>
    <w:rsid w:val="00062114"/>
    <w:rsid w:val="00064900"/>
    <w:rsid w:val="00071209"/>
    <w:rsid w:val="00072C77"/>
    <w:rsid w:val="00076BBD"/>
    <w:rsid w:val="000A29CC"/>
    <w:rsid w:val="000A6B4D"/>
    <w:rsid w:val="000B0D4E"/>
    <w:rsid w:val="000B33D7"/>
    <w:rsid w:val="000B3870"/>
    <w:rsid w:val="000C34BF"/>
    <w:rsid w:val="000C3924"/>
    <w:rsid w:val="000C5FC6"/>
    <w:rsid w:val="000C60B9"/>
    <w:rsid w:val="000D0B6F"/>
    <w:rsid w:val="000D1734"/>
    <w:rsid w:val="000D1A18"/>
    <w:rsid w:val="000D20AB"/>
    <w:rsid w:val="000E603B"/>
    <w:rsid w:val="000F0E3C"/>
    <w:rsid w:val="000F40A8"/>
    <w:rsid w:val="000F703E"/>
    <w:rsid w:val="00100109"/>
    <w:rsid w:val="001076EF"/>
    <w:rsid w:val="00111566"/>
    <w:rsid w:val="00111959"/>
    <w:rsid w:val="00122753"/>
    <w:rsid w:val="001246BB"/>
    <w:rsid w:val="001319A6"/>
    <w:rsid w:val="00132A65"/>
    <w:rsid w:val="00144A23"/>
    <w:rsid w:val="00144F29"/>
    <w:rsid w:val="001457CD"/>
    <w:rsid w:val="00145AE5"/>
    <w:rsid w:val="00152997"/>
    <w:rsid w:val="001531A9"/>
    <w:rsid w:val="0015340D"/>
    <w:rsid w:val="0015375D"/>
    <w:rsid w:val="001603B1"/>
    <w:rsid w:val="00163DEA"/>
    <w:rsid w:val="0016493C"/>
    <w:rsid w:val="001674DC"/>
    <w:rsid w:val="00171F38"/>
    <w:rsid w:val="00186C65"/>
    <w:rsid w:val="001879E4"/>
    <w:rsid w:val="0019255C"/>
    <w:rsid w:val="001930CC"/>
    <w:rsid w:val="001A19D3"/>
    <w:rsid w:val="001A2BC6"/>
    <w:rsid w:val="001A43A2"/>
    <w:rsid w:val="001A7593"/>
    <w:rsid w:val="001B1342"/>
    <w:rsid w:val="001C16F6"/>
    <w:rsid w:val="001C2CC0"/>
    <w:rsid w:val="001C3B9B"/>
    <w:rsid w:val="001C5F82"/>
    <w:rsid w:val="001C633E"/>
    <w:rsid w:val="001D5046"/>
    <w:rsid w:val="001D622B"/>
    <w:rsid w:val="001E0112"/>
    <w:rsid w:val="001E1A62"/>
    <w:rsid w:val="001E2554"/>
    <w:rsid w:val="001F5832"/>
    <w:rsid w:val="0020073C"/>
    <w:rsid w:val="00203914"/>
    <w:rsid w:val="00204795"/>
    <w:rsid w:val="0021542A"/>
    <w:rsid w:val="002218E4"/>
    <w:rsid w:val="00221E3C"/>
    <w:rsid w:val="00226891"/>
    <w:rsid w:val="002345FA"/>
    <w:rsid w:val="002357F1"/>
    <w:rsid w:val="0024389E"/>
    <w:rsid w:val="00243CD2"/>
    <w:rsid w:val="00245061"/>
    <w:rsid w:val="00251A99"/>
    <w:rsid w:val="00251C89"/>
    <w:rsid w:val="00256222"/>
    <w:rsid w:val="00256A24"/>
    <w:rsid w:val="00256BF4"/>
    <w:rsid w:val="00257FC2"/>
    <w:rsid w:val="002657D1"/>
    <w:rsid w:val="00274825"/>
    <w:rsid w:val="002749DC"/>
    <w:rsid w:val="00275D79"/>
    <w:rsid w:val="00275EBD"/>
    <w:rsid w:val="002762D4"/>
    <w:rsid w:val="002772A7"/>
    <w:rsid w:val="00281AAD"/>
    <w:rsid w:val="002928F4"/>
    <w:rsid w:val="002A373C"/>
    <w:rsid w:val="002A3D90"/>
    <w:rsid w:val="002A4269"/>
    <w:rsid w:val="002A7045"/>
    <w:rsid w:val="002A70F1"/>
    <w:rsid w:val="002B5208"/>
    <w:rsid w:val="002C35E6"/>
    <w:rsid w:val="002C7928"/>
    <w:rsid w:val="002E22B7"/>
    <w:rsid w:val="002E55BC"/>
    <w:rsid w:val="002E67F1"/>
    <w:rsid w:val="002E6C00"/>
    <w:rsid w:val="002F2B0E"/>
    <w:rsid w:val="002F6453"/>
    <w:rsid w:val="002F6A1E"/>
    <w:rsid w:val="00302C7A"/>
    <w:rsid w:val="00306489"/>
    <w:rsid w:val="00323F62"/>
    <w:rsid w:val="003259A2"/>
    <w:rsid w:val="00325C4C"/>
    <w:rsid w:val="00330C89"/>
    <w:rsid w:val="003354E4"/>
    <w:rsid w:val="00340715"/>
    <w:rsid w:val="00346CEA"/>
    <w:rsid w:val="003553C8"/>
    <w:rsid w:val="003626F9"/>
    <w:rsid w:val="00362A63"/>
    <w:rsid w:val="00367576"/>
    <w:rsid w:val="00367CDF"/>
    <w:rsid w:val="0037521A"/>
    <w:rsid w:val="003831B1"/>
    <w:rsid w:val="0039144C"/>
    <w:rsid w:val="0039705D"/>
    <w:rsid w:val="003A1E54"/>
    <w:rsid w:val="003B0486"/>
    <w:rsid w:val="003B04DD"/>
    <w:rsid w:val="003B275C"/>
    <w:rsid w:val="003B655B"/>
    <w:rsid w:val="003B7510"/>
    <w:rsid w:val="003C2637"/>
    <w:rsid w:val="003C2771"/>
    <w:rsid w:val="003C2C2E"/>
    <w:rsid w:val="003C3FFA"/>
    <w:rsid w:val="003C481E"/>
    <w:rsid w:val="003C7BDB"/>
    <w:rsid w:val="003C7EE8"/>
    <w:rsid w:val="003E426D"/>
    <w:rsid w:val="003E4537"/>
    <w:rsid w:val="003E46D1"/>
    <w:rsid w:val="003E55AE"/>
    <w:rsid w:val="003E7189"/>
    <w:rsid w:val="003F78BC"/>
    <w:rsid w:val="00405781"/>
    <w:rsid w:val="004072A6"/>
    <w:rsid w:val="00410C3A"/>
    <w:rsid w:val="00411C4C"/>
    <w:rsid w:val="0041766C"/>
    <w:rsid w:val="0042356B"/>
    <w:rsid w:val="00431C44"/>
    <w:rsid w:val="00435C28"/>
    <w:rsid w:val="00443FFD"/>
    <w:rsid w:val="00467833"/>
    <w:rsid w:val="0047275C"/>
    <w:rsid w:val="00473FDA"/>
    <w:rsid w:val="00474D5C"/>
    <w:rsid w:val="00481375"/>
    <w:rsid w:val="00481B60"/>
    <w:rsid w:val="00482F55"/>
    <w:rsid w:val="00485E35"/>
    <w:rsid w:val="00485F57"/>
    <w:rsid w:val="00487159"/>
    <w:rsid w:val="004879A0"/>
    <w:rsid w:val="004911A0"/>
    <w:rsid w:val="0049165C"/>
    <w:rsid w:val="00494B1B"/>
    <w:rsid w:val="00495837"/>
    <w:rsid w:val="004A46A9"/>
    <w:rsid w:val="004A64BA"/>
    <w:rsid w:val="004A656B"/>
    <w:rsid w:val="004B2064"/>
    <w:rsid w:val="004B38CC"/>
    <w:rsid w:val="004C00DF"/>
    <w:rsid w:val="004C1BE2"/>
    <w:rsid w:val="004C24F8"/>
    <w:rsid w:val="004C2A86"/>
    <w:rsid w:val="004C68C7"/>
    <w:rsid w:val="004C751E"/>
    <w:rsid w:val="004D74DF"/>
    <w:rsid w:val="004E0C23"/>
    <w:rsid w:val="004E13E9"/>
    <w:rsid w:val="004E407D"/>
    <w:rsid w:val="004E5AC7"/>
    <w:rsid w:val="004E7727"/>
    <w:rsid w:val="004F640F"/>
    <w:rsid w:val="00501618"/>
    <w:rsid w:val="0050227C"/>
    <w:rsid w:val="00515EBA"/>
    <w:rsid w:val="00522C17"/>
    <w:rsid w:val="00522F4B"/>
    <w:rsid w:val="0052375B"/>
    <w:rsid w:val="00530619"/>
    <w:rsid w:val="00530772"/>
    <w:rsid w:val="0053437F"/>
    <w:rsid w:val="00537840"/>
    <w:rsid w:val="0054018C"/>
    <w:rsid w:val="0054075F"/>
    <w:rsid w:val="005441A5"/>
    <w:rsid w:val="00544838"/>
    <w:rsid w:val="005461AA"/>
    <w:rsid w:val="0054713E"/>
    <w:rsid w:val="00547280"/>
    <w:rsid w:val="005476A6"/>
    <w:rsid w:val="00556644"/>
    <w:rsid w:val="00557D5A"/>
    <w:rsid w:val="0056507E"/>
    <w:rsid w:val="005748AA"/>
    <w:rsid w:val="00576503"/>
    <w:rsid w:val="0058273C"/>
    <w:rsid w:val="005847CE"/>
    <w:rsid w:val="00587347"/>
    <w:rsid w:val="005874F9"/>
    <w:rsid w:val="00587D81"/>
    <w:rsid w:val="005925CA"/>
    <w:rsid w:val="00597C6B"/>
    <w:rsid w:val="005A7358"/>
    <w:rsid w:val="005B2580"/>
    <w:rsid w:val="005B3C95"/>
    <w:rsid w:val="005B5FAD"/>
    <w:rsid w:val="005B6A48"/>
    <w:rsid w:val="005C0A61"/>
    <w:rsid w:val="005C4B25"/>
    <w:rsid w:val="005D1A65"/>
    <w:rsid w:val="005D39F1"/>
    <w:rsid w:val="005D648A"/>
    <w:rsid w:val="005F1B4D"/>
    <w:rsid w:val="00600C73"/>
    <w:rsid w:val="00606044"/>
    <w:rsid w:val="006135D8"/>
    <w:rsid w:val="00613EAB"/>
    <w:rsid w:val="00614639"/>
    <w:rsid w:val="0061573B"/>
    <w:rsid w:val="00625118"/>
    <w:rsid w:val="00627195"/>
    <w:rsid w:val="00635F3A"/>
    <w:rsid w:val="0064005F"/>
    <w:rsid w:val="00640B07"/>
    <w:rsid w:val="00642D16"/>
    <w:rsid w:val="00644483"/>
    <w:rsid w:val="00651E76"/>
    <w:rsid w:val="00655DC1"/>
    <w:rsid w:val="00656056"/>
    <w:rsid w:val="0066280F"/>
    <w:rsid w:val="00662B6F"/>
    <w:rsid w:val="00662C72"/>
    <w:rsid w:val="006657A6"/>
    <w:rsid w:val="00674D29"/>
    <w:rsid w:val="00680E22"/>
    <w:rsid w:val="0068595B"/>
    <w:rsid w:val="00687A98"/>
    <w:rsid w:val="00690362"/>
    <w:rsid w:val="00693373"/>
    <w:rsid w:val="0069382C"/>
    <w:rsid w:val="00697878"/>
    <w:rsid w:val="006A35DD"/>
    <w:rsid w:val="006A5F4F"/>
    <w:rsid w:val="006A7A3B"/>
    <w:rsid w:val="006B2256"/>
    <w:rsid w:val="006B3EEF"/>
    <w:rsid w:val="006B51CC"/>
    <w:rsid w:val="006B565B"/>
    <w:rsid w:val="006B78D8"/>
    <w:rsid w:val="006C43EF"/>
    <w:rsid w:val="006D035B"/>
    <w:rsid w:val="006D3692"/>
    <w:rsid w:val="006E5F34"/>
    <w:rsid w:val="006F7F26"/>
    <w:rsid w:val="0070003C"/>
    <w:rsid w:val="00700982"/>
    <w:rsid w:val="00700B43"/>
    <w:rsid w:val="00705BD3"/>
    <w:rsid w:val="00711411"/>
    <w:rsid w:val="0071745F"/>
    <w:rsid w:val="007212E3"/>
    <w:rsid w:val="00725994"/>
    <w:rsid w:val="007272EC"/>
    <w:rsid w:val="00730695"/>
    <w:rsid w:val="00741D26"/>
    <w:rsid w:val="00743134"/>
    <w:rsid w:val="00746CC4"/>
    <w:rsid w:val="00753843"/>
    <w:rsid w:val="00753B44"/>
    <w:rsid w:val="00771D8C"/>
    <w:rsid w:val="00775E79"/>
    <w:rsid w:val="0078029B"/>
    <w:rsid w:val="007A3204"/>
    <w:rsid w:val="007A3781"/>
    <w:rsid w:val="007A58B7"/>
    <w:rsid w:val="007B2B87"/>
    <w:rsid w:val="007B3316"/>
    <w:rsid w:val="007B5BB4"/>
    <w:rsid w:val="007C30AD"/>
    <w:rsid w:val="007D1240"/>
    <w:rsid w:val="007D157C"/>
    <w:rsid w:val="007D4FC4"/>
    <w:rsid w:val="007D6243"/>
    <w:rsid w:val="007E6741"/>
    <w:rsid w:val="007F2BB5"/>
    <w:rsid w:val="00804DD3"/>
    <w:rsid w:val="008065B6"/>
    <w:rsid w:val="00810268"/>
    <w:rsid w:val="00810F04"/>
    <w:rsid w:val="008120DE"/>
    <w:rsid w:val="008322CB"/>
    <w:rsid w:val="00834974"/>
    <w:rsid w:val="00834B5F"/>
    <w:rsid w:val="00836E3F"/>
    <w:rsid w:val="008415FB"/>
    <w:rsid w:val="00842CA4"/>
    <w:rsid w:val="00854543"/>
    <w:rsid w:val="00856A75"/>
    <w:rsid w:val="0086045A"/>
    <w:rsid w:val="00861D1B"/>
    <w:rsid w:val="008629BE"/>
    <w:rsid w:val="00865841"/>
    <w:rsid w:val="0087163C"/>
    <w:rsid w:val="0087451B"/>
    <w:rsid w:val="0087469B"/>
    <w:rsid w:val="008752F5"/>
    <w:rsid w:val="00876FAB"/>
    <w:rsid w:val="00882FD3"/>
    <w:rsid w:val="00884CD4"/>
    <w:rsid w:val="0089067B"/>
    <w:rsid w:val="00895684"/>
    <w:rsid w:val="008A1E71"/>
    <w:rsid w:val="008A7BB8"/>
    <w:rsid w:val="008B392C"/>
    <w:rsid w:val="008C3B32"/>
    <w:rsid w:val="008C76A0"/>
    <w:rsid w:val="008C7E8E"/>
    <w:rsid w:val="008D0373"/>
    <w:rsid w:val="008D5BAD"/>
    <w:rsid w:val="008D5FC4"/>
    <w:rsid w:val="008D793F"/>
    <w:rsid w:val="008E3C02"/>
    <w:rsid w:val="008E7B66"/>
    <w:rsid w:val="008F3DAC"/>
    <w:rsid w:val="008F7D33"/>
    <w:rsid w:val="00902CBD"/>
    <w:rsid w:val="0092207C"/>
    <w:rsid w:val="00922197"/>
    <w:rsid w:val="00923677"/>
    <w:rsid w:val="00926A6D"/>
    <w:rsid w:val="00930B5F"/>
    <w:rsid w:val="00947591"/>
    <w:rsid w:val="00950EFC"/>
    <w:rsid w:val="00953E13"/>
    <w:rsid w:val="00956004"/>
    <w:rsid w:val="00960470"/>
    <w:rsid w:val="0096678E"/>
    <w:rsid w:val="00967AB0"/>
    <w:rsid w:val="0097636A"/>
    <w:rsid w:val="009816EC"/>
    <w:rsid w:val="00990A09"/>
    <w:rsid w:val="00996014"/>
    <w:rsid w:val="00997438"/>
    <w:rsid w:val="00997B6E"/>
    <w:rsid w:val="009A1BBF"/>
    <w:rsid w:val="009A22FF"/>
    <w:rsid w:val="009A2C9A"/>
    <w:rsid w:val="009A4FD3"/>
    <w:rsid w:val="009A5314"/>
    <w:rsid w:val="009A5962"/>
    <w:rsid w:val="009A66D0"/>
    <w:rsid w:val="009A7A07"/>
    <w:rsid w:val="009B2090"/>
    <w:rsid w:val="009B6E59"/>
    <w:rsid w:val="009C1716"/>
    <w:rsid w:val="009C17EA"/>
    <w:rsid w:val="009D13E1"/>
    <w:rsid w:val="009D392E"/>
    <w:rsid w:val="009D6ECA"/>
    <w:rsid w:val="009E2B89"/>
    <w:rsid w:val="009E56C0"/>
    <w:rsid w:val="009E684C"/>
    <w:rsid w:val="009F3001"/>
    <w:rsid w:val="009F72CC"/>
    <w:rsid w:val="00A034AC"/>
    <w:rsid w:val="00A0554E"/>
    <w:rsid w:val="00A06BBF"/>
    <w:rsid w:val="00A06F06"/>
    <w:rsid w:val="00A11BED"/>
    <w:rsid w:val="00A303F8"/>
    <w:rsid w:val="00A311C9"/>
    <w:rsid w:val="00A425F7"/>
    <w:rsid w:val="00A457F1"/>
    <w:rsid w:val="00A465B8"/>
    <w:rsid w:val="00A546BD"/>
    <w:rsid w:val="00A6009D"/>
    <w:rsid w:val="00A72CE2"/>
    <w:rsid w:val="00A851FD"/>
    <w:rsid w:val="00A914FA"/>
    <w:rsid w:val="00A969B7"/>
    <w:rsid w:val="00AA183E"/>
    <w:rsid w:val="00AA27FE"/>
    <w:rsid w:val="00AA6694"/>
    <w:rsid w:val="00AA7718"/>
    <w:rsid w:val="00AB243E"/>
    <w:rsid w:val="00AC0C6E"/>
    <w:rsid w:val="00AC566C"/>
    <w:rsid w:val="00AC5C57"/>
    <w:rsid w:val="00AD042D"/>
    <w:rsid w:val="00AD1437"/>
    <w:rsid w:val="00AD3A49"/>
    <w:rsid w:val="00AD5388"/>
    <w:rsid w:val="00AE1512"/>
    <w:rsid w:val="00AE2BF5"/>
    <w:rsid w:val="00AE36DC"/>
    <w:rsid w:val="00AE3B79"/>
    <w:rsid w:val="00AE689F"/>
    <w:rsid w:val="00AE73DB"/>
    <w:rsid w:val="00B016B4"/>
    <w:rsid w:val="00B06FB1"/>
    <w:rsid w:val="00B123D9"/>
    <w:rsid w:val="00B13B25"/>
    <w:rsid w:val="00B167A5"/>
    <w:rsid w:val="00B204D8"/>
    <w:rsid w:val="00B20E0F"/>
    <w:rsid w:val="00B22559"/>
    <w:rsid w:val="00B2581C"/>
    <w:rsid w:val="00B25F34"/>
    <w:rsid w:val="00B26DDD"/>
    <w:rsid w:val="00B32E18"/>
    <w:rsid w:val="00B415E8"/>
    <w:rsid w:val="00B420C5"/>
    <w:rsid w:val="00B45A00"/>
    <w:rsid w:val="00B47EA4"/>
    <w:rsid w:val="00B5691F"/>
    <w:rsid w:val="00B60498"/>
    <w:rsid w:val="00B63D20"/>
    <w:rsid w:val="00B65A3F"/>
    <w:rsid w:val="00B65F56"/>
    <w:rsid w:val="00B709BB"/>
    <w:rsid w:val="00B760F7"/>
    <w:rsid w:val="00B7724E"/>
    <w:rsid w:val="00B81968"/>
    <w:rsid w:val="00B82B10"/>
    <w:rsid w:val="00B916B2"/>
    <w:rsid w:val="00B9455B"/>
    <w:rsid w:val="00BA3B4C"/>
    <w:rsid w:val="00BA4371"/>
    <w:rsid w:val="00BA5B32"/>
    <w:rsid w:val="00BA6390"/>
    <w:rsid w:val="00BB3D73"/>
    <w:rsid w:val="00BB5E80"/>
    <w:rsid w:val="00BB6F27"/>
    <w:rsid w:val="00BC3FAF"/>
    <w:rsid w:val="00BC6971"/>
    <w:rsid w:val="00BD2B4F"/>
    <w:rsid w:val="00BD7415"/>
    <w:rsid w:val="00BE42DB"/>
    <w:rsid w:val="00BF5003"/>
    <w:rsid w:val="00C034A2"/>
    <w:rsid w:val="00C05D6C"/>
    <w:rsid w:val="00C060FD"/>
    <w:rsid w:val="00C079B8"/>
    <w:rsid w:val="00C12493"/>
    <w:rsid w:val="00C13F10"/>
    <w:rsid w:val="00C20D58"/>
    <w:rsid w:val="00C21C0F"/>
    <w:rsid w:val="00C223D9"/>
    <w:rsid w:val="00C259CD"/>
    <w:rsid w:val="00C272F4"/>
    <w:rsid w:val="00C30927"/>
    <w:rsid w:val="00C34352"/>
    <w:rsid w:val="00C34A12"/>
    <w:rsid w:val="00C461F4"/>
    <w:rsid w:val="00C51238"/>
    <w:rsid w:val="00C5168D"/>
    <w:rsid w:val="00C51813"/>
    <w:rsid w:val="00C521CF"/>
    <w:rsid w:val="00C53583"/>
    <w:rsid w:val="00C54000"/>
    <w:rsid w:val="00C54C7F"/>
    <w:rsid w:val="00C618C4"/>
    <w:rsid w:val="00C630B3"/>
    <w:rsid w:val="00C63472"/>
    <w:rsid w:val="00C65C31"/>
    <w:rsid w:val="00C722DC"/>
    <w:rsid w:val="00C81D28"/>
    <w:rsid w:val="00C82AB5"/>
    <w:rsid w:val="00C85DFC"/>
    <w:rsid w:val="00C87255"/>
    <w:rsid w:val="00C9211B"/>
    <w:rsid w:val="00C9273E"/>
    <w:rsid w:val="00C93C33"/>
    <w:rsid w:val="00C954A8"/>
    <w:rsid w:val="00CA01D7"/>
    <w:rsid w:val="00CA15D8"/>
    <w:rsid w:val="00CB0209"/>
    <w:rsid w:val="00CB63B2"/>
    <w:rsid w:val="00CB6A27"/>
    <w:rsid w:val="00CC593C"/>
    <w:rsid w:val="00CD26DE"/>
    <w:rsid w:val="00CD5E90"/>
    <w:rsid w:val="00CE71ED"/>
    <w:rsid w:val="00CE777B"/>
    <w:rsid w:val="00CF0269"/>
    <w:rsid w:val="00CF562C"/>
    <w:rsid w:val="00D1452F"/>
    <w:rsid w:val="00D15F36"/>
    <w:rsid w:val="00D2085E"/>
    <w:rsid w:val="00D21987"/>
    <w:rsid w:val="00D2426F"/>
    <w:rsid w:val="00D27467"/>
    <w:rsid w:val="00D31B53"/>
    <w:rsid w:val="00D32867"/>
    <w:rsid w:val="00D34248"/>
    <w:rsid w:val="00D44F77"/>
    <w:rsid w:val="00D4627A"/>
    <w:rsid w:val="00D51A14"/>
    <w:rsid w:val="00D60C09"/>
    <w:rsid w:val="00D62FB0"/>
    <w:rsid w:val="00D67011"/>
    <w:rsid w:val="00D815CA"/>
    <w:rsid w:val="00D83E08"/>
    <w:rsid w:val="00D84524"/>
    <w:rsid w:val="00D8579D"/>
    <w:rsid w:val="00D93AE4"/>
    <w:rsid w:val="00D94A51"/>
    <w:rsid w:val="00D973F2"/>
    <w:rsid w:val="00DB2AD1"/>
    <w:rsid w:val="00DB6053"/>
    <w:rsid w:val="00DB688B"/>
    <w:rsid w:val="00DC0FEF"/>
    <w:rsid w:val="00DD3F1D"/>
    <w:rsid w:val="00DD7863"/>
    <w:rsid w:val="00DF67BB"/>
    <w:rsid w:val="00DF72C9"/>
    <w:rsid w:val="00E0683F"/>
    <w:rsid w:val="00E10644"/>
    <w:rsid w:val="00E1128A"/>
    <w:rsid w:val="00E1141C"/>
    <w:rsid w:val="00E120B6"/>
    <w:rsid w:val="00E14B71"/>
    <w:rsid w:val="00E17447"/>
    <w:rsid w:val="00E17F8B"/>
    <w:rsid w:val="00E23A91"/>
    <w:rsid w:val="00E24854"/>
    <w:rsid w:val="00E25138"/>
    <w:rsid w:val="00E25B56"/>
    <w:rsid w:val="00E35477"/>
    <w:rsid w:val="00E41918"/>
    <w:rsid w:val="00E55908"/>
    <w:rsid w:val="00E6033F"/>
    <w:rsid w:val="00E60BAF"/>
    <w:rsid w:val="00E635FA"/>
    <w:rsid w:val="00E746F0"/>
    <w:rsid w:val="00E7716D"/>
    <w:rsid w:val="00E77D83"/>
    <w:rsid w:val="00E8109E"/>
    <w:rsid w:val="00E81FE4"/>
    <w:rsid w:val="00E82B35"/>
    <w:rsid w:val="00EA36A0"/>
    <w:rsid w:val="00EA42CF"/>
    <w:rsid w:val="00EA4463"/>
    <w:rsid w:val="00EA4A36"/>
    <w:rsid w:val="00EA66FB"/>
    <w:rsid w:val="00EA783F"/>
    <w:rsid w:val="00EB4F91"/>
    <w:rsid w:val="00ED6A9B"/>
    <w:rsid w:val="00ED7FEE"/>
    <w:rsid w:val="00EE1C84"/>
    <w:rsid w:val="00EE6C76"/>
    <w:rsid w:val="00EF40DD"/>
    <w:rsid w:val="00EF434F"/>
    <w:rsid w:val="00F01022"/>
    <w:rsid w:val="00F10CE5"/>
    <w:rsid w:val="00F133B6"/>
    <w:rsid w:val="00F15ACC"/>
    <w:rsid w:val="00F17CF3"/>
    <w:rsid w:val="00F21743"/>
    <w:rsid w:val="00F21C2E"/>
    <w:rsid w:val="00F30868"/>
    <w:rsid w:val="00F34CAA"/>
    <w:rsid w:val="00F47C30"/>
    <w:rsid w:val="00F53B92"/>
    <w:rsid w:val="00F54129"/>
    <w:rsid w:val="00F54B7D"/>
    <w:rsid w:val="00F71EB3"/>
    <w:rsid w:val="00F720DD"/>
    <w:rsid w:val="00F72586"/>
    <w:rsid w:val="00F75E5F"/>
    <w:rsid w:val="00F764E1"/>
    <w:rsid w:val="00F83DFF"/>
    <w:rsid w:val="00F8643A"/>
    <w:rsid w:val="00F87C2E"/>
    <w:rsid w:val="00F91DFE"/>
    <w:rsid w:val="00F94113"/>
    <w:rsid w:val="00FA0DB5"/>
    <w:rsid w:val="00FA5F29"/>
    <w:rsid w:val="00FA6319"/>
    <w:rsid w:val="00FB16ED"/>
    <w:rsid w:val="00FB279B"/>
    <w:rsid w:val="00FC3231"/>
    <w:rsid w:val="00FC4122"/>
    <w:rsid w:val="00FC5B10"/>
    <w:rsid w:val="00FD26D7"/>
    <w:rsid w:val="00FD4BF5"/>
    <w:rsid w:val="00FD6309"/>
    <w:rsid w:val="00FE2757"/>
    <w:rsid w:val="00FE3D71"/>
    <w:rsid w:val="00FE4FBD"/>
    <w:rsid w:val="00FF4786"/>
    <w:rsid w:val="00FF638E"/>
    <w:rsid w:val="00FF6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5A3EE9"/>
  <w15:docId w15:val="{C0B65BE4-DD93-4401-A627-D3508017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91F"/>
  </w:style>
  <w:style w:type="paragraph" w:styleId="Heading1">
    <w:name w:val="heading 1"/>
    <w:basedOn w:val="Normal1"/>
    <w:next w:val="Normal1"/>
    <w:rsid w:val="00B5691F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rsid w:val="00B5691F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rsid w:val="00B5691F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rsid w:val="00B5691F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rsid w:val="00B5691F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rsid w:val="00B5691F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73FD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5691F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1"/>
    <w:next w:val="Normal1"/>
    <w:rsid w:val="00B5691F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rsid w:val="00B5691F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Header">
    <w:name w:val="header"/>
    <w:basedOn w:val="Normal"/>
    <w:link w:val="Head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7D1"/>
  </w:style>
  <w:style w:type="paragraph" w:styleId="Footer">
    <w:name w:val="footer"/>
    <w:basedOn w:val="Normal"/>
    <w:link w:val="FooterChar"/>
    <w:uiPriority w:val="99"/>
    <w:unhideWhenUsed/>
    <w:rsid w:val="002657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7D1"/>
  </w:style>
  <w:style w:type="paragraph" w:styleId="BalloonText">
    <w:name w:val="Balloon Text"/>
    <w:basedOn w:val="Normal"/>
    <w:link w:val="BalloonTextChar"/>
    <w:uiPriority w:val="99"/>
    <w:semiHidden/>
    <w:unhideWhenUsed/>
    <w:rsid w:val="00C93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5454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473FDA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422237-F36B-4ED9-AB3E-1700E0AD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4</Pages>
  <Words>795</Words>
  <Characters>4535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Invoice Template.docx</vt:lpstr>
      <vt:lpstr>Invoice Template.docx</vt:lpstr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Template.docx</dc:title>
  <dc:creator>Giorgi Amirkhanashvili</dc:creator>
  <cp:lastModifiedBy>computron</cp:lastModifiedBy>
  <cp:revision>197</cp:revision>
  <cp:lastPrinted>2026-05-26T06:23:00Z</cp:lastPrinted>
  <dcterms:created xsi:type="dcterms:W3CDTF">2025-01-08T10:38:00Z</dcterms:created>
  <dcterms:modified xsi:type="dcterms:W3CDTF">2026-10-30T08:30:00Z</dcterms:modified>
</cp:coreProperties>
</file>